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560"/>
        <w:gridCol w:w="1701"/>
        <w:gridCol w:w="1842"/>
      </w:tblGrid>
      <w:tr w:rsidR="008B2EF1" w:rsidRPr="008B2EF1" w:rsidTr="00701F03">
        <w:trPr>
          <w:trHeight w:val="540"/>
        </w:trPr>
        <w:tc>
          <w:tcPr>
            <w:tcW w:w="3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F03" w:rsidRDefault="00701F03" w:rsidP="00701F03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360" w:lineRule="auto"/>
              <w:ind w:left="567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701F03" w:rsidRDefault="00701F03" w:rsidP="0070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701F03" w:rsidRDefault="00701F03" w:rsidP="0070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701F03" w:rsidRDefault="00701F03" w:rsidP="0070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01F03" w:rsidRDefault="00701F03" w:rsidP="0070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01F03" w:rsidRPr="002F3588" w:rsidRDefault="00701F03" w:rsidP="0070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«Приложение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701F03" w:rsidRPr="002F3588" w:rsidRDefault="00701F03" w:rsidP="0070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 решению Думы</w:t>
            </w:r>
          </w:p>
          <w:p w:rsidR="00701F03" w:rsidRPr="002F3588" w:rsidRDefault="00701F03" w:rsidP="0070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701F03" w:rsidRDefault="00701F03" w:rsidP="0070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8B2EF1" w:rsidRPr="008B2EF1" w:rsidTr="00701F03">
        <w:trPr>
          <w:trHeight w:val="975"/>
        </w:trPr>
        <w:tc>
          <w:tcPr>
            <w:tcW w:w="160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0B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01F03" w:rsidRPr="00F633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ДОХОДОВ</w:t>
            </w:r>
            <w:r w:rsidR="00701F03" w:rsidRPr="00F633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бюджета Находкинского городского округа </w:t>
            </w:r>
            <w:r w:rsidR="00701F03" w:rsidRPr="00F633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 2024 год и плановый период 2025 и 2026 годов</w:t>
            </w:r>
          </w:p>
        </w:tc>
      </w:tr>
      <w:tr w:rsidR="008B2EF1" w:rsidRPr="008B2EF1" w:rsidTr="00701F03">
        <w:trPr>
          <w:trHeight w:val="315"/>
        </w:trPr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01F03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4" w:space="0" w:color="auto"/>
            </w:tcBorders>
          </w:tcPr>
          <w:p w:rsidR="00701F03" w:rsidRDefault="00701F03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</w:tcBorders>
            <w:vAlign w:val="center"/>
          </w:tcPr>
          <w:p w:rsidR="00701F03" w:rsidRDefault="00701F03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  <w:vAlign w:val="center"/>
          </w:tcPr>
          <w:p w:rsidR="00701F03" w:rsidRDefault="00701F03" w:rsidP="0070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</w:tr>
      <w:tr w:rsidR="00B516E7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4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gridSpan w:val="2"/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701" w:type="dxa"/>
            <w:gridSpan w:val="2"/>
          </w:tcPr>
          <w:p w:rsidR="002E1E29" w:rsidRPr="00482A6E" w:rsidRDefault="002E1E29" w:rsidP="00327E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2 4</w:t>
            </w:r>
            <w:r w:rsidR="00327E65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>7 497 000,00</w:t>
            </w:r>
          </w:p>
        </w:tc>
        <w:tc>
          <w:tcPr>
            <w:tcW w:w="1701" w:type="dxa"/>
          </w:tcPr>
          <w:p w:rsidR="002E1E29" w:rsidRPr="00482A6E" w:rsidRDefault="002E1E29" w:rsidP="003872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</w:t>
            </w:r>
            <w:r w:rsidR="0038720D">
              <w:rPr>
                <w:rFonts w:ascii="Times New Roman" w:hAnsi="Times New Roman" w:cs="Times New Roman"/>
                <w:color w:val="000000"/>
              </w:rPr>
              <w:t> 155 526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2" w:type="dxa"/>
          </w:tcPr>
          <w:p w:rsidR="002E1E29" w:rsidRPr="00482A6E" w:rsidRDefault="002E1E29" w:rsidP="003872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</w:t>
            </w:r>
            <w:r w:rsidR="0038720D">
              <w:rPr>
                <w:rFonts w:ascii="Times New Roman" w:hAnsi="Times New Roman" w:cs="Times New Roman"/>
                <w:color w:val="000000"/>
              </w:rPr>
              <w:t> </w:t>
            </w:r>
            <w:r w:rsidRPr="00482A6E">
              <w:rPr>
                <w:rFonts w:ascii="Times New Roman" w:hAnsi="Times New Roman" w:cs="Times New Roman"/>
                <w:color w:val="000000"/>
              </w:rPr>
              <w:t>2</w:t>
            </w:r>
            <w:r w:rsidR="0038720D">
              <w:rPr>
                <w:rFonts w:ascii="Times New Roman" w:hAnsi="Times New Roman" w:cs="Times New Roman"/>
                <w:color w:val="000000"/>
              </w:rPr>
              <w:t>86 733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1 626 555 000,00</w:t>
            </w:r>
          </w:p>
        </w:tc>
        <w:tc>
          <w:tcPr>
            <w:tcW w:w="1701" w:type="dxa"/>
          </w:tcPr>
          <w:p w:rsidR="002E1E29" w:rsidRPr="00482A6E" w:rsidRDefault="002E1E29" w:rsidP="003872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="0038720D">
              <w:rPr>
                <w:rFonts w:ascii="Times New Roman" w:hAnsi="Times New Roman" w:cs="Times New Roman"/>
                <w:color w:val="000000"/>
              </w:rPr>
              <w:t>456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8720D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>39 000,00</w:t>
            </w:r>
          </w:p>
        </w:tc>
        <w:tc>
          <w:tcPr>
            <w:tcW w:w="1842" w:type="dxa"/>
          </w:tcPr>
          <w:p w:rsidR="002E1E29" w:rsidRPr="00482A6E" w:rsidRDefault="002E1E29" w:rsidP="003872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="0038720D">
              <w:rPr>
                <w:rFonts w:ascii="Times New Roman" w:hAnsi="Times New Roman" w:cs="Times New Roman"/>
                <w:color w:val="000000"/>
              </w:rPr>
              <w:t>579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8720D">
              <w:rPr>
                <w:rFonts w:ascii="Times New Roman" w:hAnsi="Times New Roman" w:cs="Times New Roman"/>
                <w:color w:val="000000"/>
              </w:rPr>
              <w:t>0</w:t>
            </w:r>
            <w:r w:rsidRPr="00482A6E">
              <w:rPr>
                <w:rFonts w:ascii="Times New Roman" w:hAnsi="Times New Roman" w:cs="Times New Roman"/>
                <w:color w:val="000000"/>
              </w:rPr>
              <w:t>79 000,00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1 626 555 000,00</w:t>
            </w:r>
          </w:p>
        </w:tc>
        <w:tc>
          <w:tcPr>
            <w:tcW w:w="1701" w:type="dxa"/>
          </w:tcPr>
          <w:p w:rsidR="002E1E29" w:rsidRPr="00482A6E" w:rsidRDefault="002E1E29" w:rsidP="003872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</w:t>
            </w:r>
            <w:r w:rsidR="0038720D">
              <w:rPr>
                <w:rFonts w:ascii="Times New Roman" w:hAnsi="Times New Roman" w:cs="Times New Roman"/>
                <w:color w:val="000000"/>
              </w:rPr>
              <w:t> 456 739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2" w:type="dxa"/>
          </w:tcPr>
          <w:p w:rsidR="002E1E29" w:rsidRPr="00482A6E" w:rsidRDefault="002E1E29" w:rsidP="003872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</w:t>
            </w:r>
            <w:r w:rsidR="0038720D">
              <w:rPr>
                <w:rFonts w:ascii="Times New Roman" w:hAnsi="Times New Roman" w:cs="Times New Roman"/>
                <w:color w:val="000000"/>
              </w:rPr>
              <w:t> 579 079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товары (работы, услуги)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еализуемые на территории Российской Федерации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46 265 000,00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46 265 000,00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110 928 000,00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113 292 000,00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122 478 000,00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24 601 000,00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26 574 000,00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28 998 000,00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1 05 02000 02 0000 110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17 185 000,00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12 185 000,00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12 185 000,00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69 142 000,00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74 533 000,00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81 295 000,00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252 845 000,00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254 145 000,00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254 345 000,00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61 000 000,00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62 000 000,00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62 000 000,00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191 845 000,00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192 145 000,00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192 345 000,00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26 190 000,00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26 190 000,00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26 190 000,00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1 11 00000 00 0000 000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167 441 000,00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160 166 000,00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158 198 000,00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164 780 000,00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158 759 000,00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156 797 000,00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1 11 05010 00 0000 120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6 180 000,00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6 180 000,00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8 250 000,00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7 229 000,00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5 267 000,00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198 000,00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199 000,00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193 000,00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198 000,00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199 000,00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193 000,00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2 463 000,00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имущества автономных учреждений, а также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lastRenderedPageBreak/>
              <w:t>2 463 000,00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1 12 00000 00 0000 000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8 035 000,00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8 356 000,00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8 691 000,00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1 13 01990 00 0000 130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3 214 000,00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3 342 000,00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3 476 000,00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3 214 000,00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3 342 000,00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3 476 000,00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4 821 000,00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5 014 000,00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5 215 000,00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4 821 000,00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5 014 000,00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5 215 000,00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127 658 000,00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8222" w:type="dxa"/>
            <w:gridSpan w:val="4"/>
          </w:tcPr>
          <w:p w:rsidR="002E1E29" w:rsidRDefault="002E1E29" w:rsidP="00243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реализации имущества,</w:t>
            </w:r>
            <w:r w:rsidR="00243E8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243E8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120 730 000,00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243E8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120 000 000,00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243E8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120 000 000,00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243E8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собственность на которые  разграничена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243E8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находящихся в собственности городских округов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земельных участков  автономных учреждений)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8222" w:type="dxa"/>
            <w:gridSpan w:val="4"/>
          </w:tcPr>
          <w:p w:rsidR="002E1E29" w:rsidRDefault="002E1E29" w:rsidP="00243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243E8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243E8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находящихся в частной собственности, в результате перераспределения таких земельных участков и земель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lastRenderedPageBreak/>
              <w:t>4 000 000,00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1 16 00000 00 0000 000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11 000 000,00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701" w:type="dxa"/>
            <w:gridSpan w:val="2"/>
          </w:tcPr>
          <w:p w:rsidR="002E1E29" w:rsidRPr="00482A6E" w:rsidRDefault="00327E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2E1E29" w:rsidRPr="00482A6E">
              <w:rPr>
                <w:rFonts w:ascii="Times New Roman" w:hAnsi="Times New Roman" w:cs="Times New Roman"/>
                <w:color w:val="000000"/>
              </w:rPr>
              <w:t>0 330 000,00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39 465 000,00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40 579 000,00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gridSpan w:val="2"/>
          </w:tcPr>
          <w:p w:rsidR="002E1E29" w:rsidRPr="00482A6E" w:rsidRDefault="00327E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2E1E29" w:rsidRPr="00482A6E">
              <w:rPr>
                <w:rFonts w:ascii="Times New Roman" w:hAnsi="Times New Roman" w:cs="Times New Roman"/>
                <w:color w:val="000000"/>
              </w:rPr>
              <w:t>0 330 000,00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39 465 000,00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40 579 000,00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Безвозмездные  поступления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4 550 925 701,52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3 669 965 991,89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2 616 365 228,86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2 02 00000 00 0000 000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4 550 925 701,52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3 669 965 991,89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2 616 365 228,86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243 095 150,00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2 02 15002 04 0000 150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73 295 150,00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дотации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169 800 000,00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1 979 889 350,26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1 266 791 420,42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115 532 838,03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2 02 20077 04 0000 150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193 064 689,07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2 02 25081 04 0000 150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242 460,95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2 02 25425 04 0000 150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премирование регионов - победителей Ночной хоккейной лиги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35 898 681,50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2 02 25466 04 0000 150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427 559,53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422 682,93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421 913,58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26 656 375,60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22 525 478,92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23 813 388,24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2 02 25505 04 0000 150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реализацию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271 872 095,41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1 152 544 183,67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2 02 25517 04 0000 150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855 119,05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845 365,85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843 827,16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2 02 25555 04 0000 150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40 114 812,14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2 02 25576 04 0000 150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1 138 298,10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2 02 25590 04 0000 150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2 040 816,33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2 02 29999 04 0000 150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1 407 578 442,58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90 453 709,05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90 453 709,05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2 02 30000 00 0000 150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2 246 646 487,98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2 321 879 858,19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2 418 691 963,39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2 02 35930 04 0000 150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8 097 168,00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8 707 724,00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8 996 363,00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97 628,00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101 262,00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1 252 608,00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3 02 35304 04 0000 150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112 103 100,00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112 103 100,00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111 756 300,00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2 047 872 132,98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2 120 823 881,19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2 214 609 647,39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40 119 631,00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41 714 291,00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43 384 888,00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2 02 35082 04 0000 150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31 617 600,00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31 617 600,00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31 617 600,00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4 241 891,00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4 292 170,00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4 463 857,00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2 497 337,00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2 519 830,00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2 610 700,00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2 02 40000 00 0000 150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81 294 713,28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81 294 713,28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82 140 427,44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2 02 45303 04 0000 150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74 529 000,00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74 529 000,00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74 529 000,00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2 02 45179 04 0000 150</w:t>
            </w:r>
          </w:p>
        </w:tc>
        <w:tc>
          <w:tcPr>
            <w:tcW w:w="8222" w:type="dxa"/>
            <w:gridSpan w:val="4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6 765 713,28</w:t>
            </w:r>
          </w:p>
        </w:tc>
        <w:tc>
          <w:tcPr>
            <w:tcW w:w="1701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6 765 713,28</w:t>
            </w:r>
          </w:p>
        </w:tc>
        <w:tc>
          <w:tcPr>
            <w:tcW w:w="1842" w:type="dxa"/>
          </w:tcPr>
          <w:p w:rsidR="002E1E29" w:rsidRPr="00482A6E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7 611 427,44</w:t>
            </w:r>
          </w:p>
        </w:tc>
      </w:tr>
      <w:tr w:rsidR="002E1E29" w:rsidRPr="00874432" w:rsidTr="00701F0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2E1E29" w:rsidRDefault="002E1E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2" w:type="dxa"/>
            <w:gridSpan w:val="4"/>
          </w:tcPr>
          <w:p w:rsidR="002E1E29" w:rsidRDefault="002E1E29" w:rsidP="0070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701" w:type="dxa"/>
            <w:gridSpan w:val="2"/>
          </w:tcPr>
          <w:p w:rsidR="002E1E29" w:rsidRPr="00482A6E" w:rsidRDefault="00327E65" w:rsidP="00327E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 w:rsidR="002E1E29" w:rsidRPr="00482A6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  <w:r w:rsidR="002E1E29" w:rsidRPr="00482A6E">
              <w:rPr>
                <w:rFonts w:ascii="Times New Roman" w:hAnsi="Times New Roman" w:cs="Times New Roman"/>
                <w:b/>
                <w:bCs/>
                <w:color w:val="000000"/>
              </w:rPr>
              <w:t>8 422 701,52</w:t>
            </w:r>
          </w:p>
        </w:tc>
        <w:tc>
          <w:tcPr>
            <w:tcW w:w="1701" w:type="dxa"/>
          </w:tcPr>
          <w:p w:rsidR="002E1E29" w:rsidRPr="00482A6E" w:rsidRDefault="002E1E29" w:rsidP="003872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2A6E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38720D">
              <w:rPr>
                <w:rFonts w:ascii="Times New Roman" w:hAnsi="Times New Roman" w:cs="Times New Roman"/>
                <w:b/>
                <w:bCs/>
                <w:color w:val="000000"/>
              </w:rPr>
              <w:t> 825 491</w:t>
            </w:r>
            <w:r w:rsidRPr="00482A6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991,89</w:t>
            </w:r>
          </w:p>
        </w:tc>
        <w:tc>
          <w:tcPr>
            <w:tcW w:w="1842" w:type="dxa"/>
          </w:tcPr>
          <w:p w:rsidR="002E1E29" w:rsidRPr="00482A6E" w:rsidRDefault="002E1E29" w:rsidP="003872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2A6E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 w:rsidR="0038720D">
              <w:rPr>
                <w:rFonts w:ascii="Times New Roman" w:hAnsi="Times New Roman" w:cs="Times New Roman"/>
                <w:b/>
                <w:bCs/>
                <w:color w:val="000000"/>
              </w:rPr>
              <w:t> 903 098</w:t>
            </w:r>
            <w:r w:rsidRPr="00482A6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228,86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7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AD3" w:rsidRDefault="00D54AD3" w:rsidP="003A7950">
      <w:pPr>
        <w:spacing w:after="0" w:line="240" w:lineRule="auto"/>
      </w:pPr>
      <w:r>
        <w:separator/>
      </w:r>
    </w:p>
  </w:endnote>
  <w:endnote w:type="continuationSeparator" w:id="0">
    <w:p w:rsidR="00D54AD3" w:rsidRDefault="00D54AD3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AD3" w:rsidRDefault="00D54AD3" w:rsidP="003A7950">
      <w:pPr>
        <w:spacing w:after="0" w:line="240" w:lineRule="auto"/>
      </w:pPr>
      <w:r>
        <w:separator/>
      </w:r>
    </w:p>
  </w:footnote>
  <w:footnote w:type="continuationSeparator" w:id="0">
    <w:p w:rsidR="00D54AD3" w:rsidRDefault="00D54AD3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701F03">
          <w:rPr>
            <w:rFonts w:ascii="Times New Roman" w:hAnsi="Times New Roman" w:cs="Times New Roman"/>
            <w:noProof/>
          </w:rPr>
          <w:t>4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320A0"/>
    <w:rsid w:val="00066229"/>
    <w:rsid w:val="00084717"/>
    <w:rsid w:val="000B6C00"/>
    <w:rsid w:val="000C6903"/>
    <w:rsid w:val="001B42F7"/>
    <w:rsid w:val="001B6C27"/>
    <w:rsid w:val="001D0999"/>
    <w:rsid w:val="001D4CDC"/>
    <w:rsid w:val="00243E83"/>
    <w:rsid w:val="00252B3E"/>
    <w:rsid w:val="002A236A"/>
    <w:rsid w:val="002D4989"/>
    <w:rsid w:val="002E15E8"/>
    <w:rsid w:val="002E1E29"/>
    <w:rsid w:val="00302A0D"/>
    <w:rsid w:val="00327E65"/>
    <w:rsid w:val="0033111C"/>
    <w:rsid w:val="00351360"/>
    <w:rsid w:val="0038720D"/>
    <w:rsid w:val="003A7950"/>
    <w:rsid w:val="003B06A1"/>
    <w:rsid w:val="003F230E"/>
    <w:rsid w:val="00474FE5"/>
    <w:rsid w:val="004778C4"/>
    <w:rsid w:val="0048169E"/>
    <w:rsid w:val="00482A6E"/>
    <w:rsid w:val="004D0BD4"/>
    <w:rsid w:val="00536FC5"/>
    <w:rsid w:val="00542D8F"/>
    <w:rsid w:val="00545F67"/>
    <w:rsid w:val="00554390"/>
    <w:rsid w:val="0056024B"/>
    <w:rsid w:val="00570DEA"/>
    <w:rsid w:val="005A3372"/>
    <w:rsid w:val="00635CB5"/>
    <w:rsid w:val="006434DA"/>
    <w:rsid w:val="00686CBE"/>
    <w:rsid w:val="0069598B"/>
    <w:rsid w:val="00701F03"/>
    <w:rsid w:val="00704ADF"/>
    <w:rsid w:val="00771441"/>
    <w:rsid w:val="007931A3"/>
    <w:rsid w:val="00793A95"/>
    <w:rsid w:val="0085228E"/>
    <w:rsid w:val="00874432"/>
    <w:rsid w:val="00883F09"/>
    <w:rsid w:val="008B0170"/>
    <w:rsid w:val="008B2EF1"/>
    <w:rsid w:val="008E7C47"/>
    <w:rsid w:val="008F7469"/>
    <w:rsid w:val="009150AA"/>
    <w:rsid w:val="00940619"/>
    <w:rsid w:val="009719AB"/>
    <w:rsid w:val="0099379C"/>
    <w:rsid w:val="009C4E4A"/>
    <w:rsid w:val="00A82FDA"/>
    <w:rsid w:val="00AA1983"/>
    <w:rsid w:val="00AF0133"/>
    <w:rsid w:val="00AF35F6"/>
    <w:rsid w:val="00B16220"/>
    <w:rsid w:val="00B34F20"/>
    <w:rsid w:val="00B516E7"/>
    <w:rsid w:val="00B73A58"/>
    <w:rsid w:val="00BB2572"/>
    <w:rsid w:val="00BB78E3"/>
    <w:rsid w:val="00C367A6"/>
    <w:rsid w:val="00C63392"/>
    <w:rsid w:val="00D01C81"/>
    <w:rsid w:val="00D11A41"/>
    <w:rsid w:val="00D22725"/>
    <w:rsid w:val="00D40EF3"/>
    <w:rsid w:val="00D54AD3"/>
    <w:rsid w:val="00D65D20"/>
    <w:rsid w:val="00D672CA"/>
    <w:rsid w:val="00DB5E88"/>
    <w:rsid w:val="00E043BA"/>
    <w:rsid w:val="00E259CE"/>
    <w:rsid w:val="00E73E7D"/>
    <w:rsid w:val="00ED2049"/>
    <w:rsid w:val="00ED52BD"/>
    <w:rsid w:val="00F55671"/>
    <w:rsid w:val="00F820B5"/>
    <w:rsid w:val="00F9188A"/>
    <w:rsid w:val="00FB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Анастасия Владимировна Спивак</cp:lastModifiedBy>
  <cp:revision>68</cp:revision>
  <cp:lastPrinted>2024-04-12T00:09:00Z</cp:lastPrinted>
  <dcterms:created xsi:type="dcterms:W3CDTF">2022-09-23T05:49:00Z</dcterms:created>
  <dcterms:modified xsi:type="dcterms:W3CDTF">2024-04-12T00:09:00Z</dcterms:modified>
</cp:coreProperties>
</file>